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3413"/>
        <w:gridCol w:w="270"/>
        <w:gridCol w:w="1694"/>
        <w:gridCol w:w="2988"/>
      </w:tblGrid>
      <w:tr w:rsidR="0007042D" w:rsidRPr="0032355D" w:rsidTr="0032355D">
        <w:tc>
          <w:tcPr>
            <w:tcW w:w="1211" w:type="dxa"/>
          </w:tcPr>
          <w:p w:rsidR="0007042D" w:rsidRPr="0032355D" w:rsidRDefault="0007042D">
            <w:pPr>
              <w:rPr>
                <w:rFonts w:ascii="Segoe UI" w:hAnsi="Segoe UI" w:cs="Segoe UI"/>
                <w:sz w:val="20"/>
              </w:rPr>
            </w:pPr>
            <w:r w:rsidRPr="0032355D">
              <w:rPr>
                <w:rFonts w:ascii="Segoe UI" w:hAnsi="Segoe UI" w:cs="Segoe UI"/>
                <w:sz w:val="20"/>
              </w:rPr>
              <w:t>Consultant:</w:t>
            </w:r>
          </w:p>
        </w:tc>
        <w:tc>
          <w:tcPr>
            <w:tcW w:w="3413" w:type="dxa"/>
          </w:tcPr>
          <w:p w:rsidR="0007042D" w:rsidRPr="0032355D" w:rsidRDefault="00344FCB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0"/>
          </w:p>
        </w:tc>
        <w:tc>
          <w:tcPr>
            <w:tcW w:w="270" w:type="dxa"/>
          </w:tcPr>
          <w:p w:rsidR="0007042D" w:rsidRPr="0032355D" w:rsidRDefault="0007042D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94" w:type="dxa"/>
          </w:tcPr>
          <w:p w:rsidR="0007042D" w:rsidRPr="0032355D" w:rsidRDefault="0007042D">
            <w:pPr>
              <w:rPr>
                <w:rFonts w:ascii="Segoe UI" w:hAnsi="Segoe UI" w:cs="Segoe UI"/>
                <w:sz w:val="20"/>
              </w:rPr>
            </w:pPr>
            <w:r w:rsidRPr="0032355D">
              <w:rPr>
                <w:rFonts w:ascii="Segoe UI" w:hAnsi="Segoe UI" w:cs="Segoe UI"/>
                <w:sz w:val="20"/>
              </w:rPr>
              <w:t>Evaluation Date:</w:t>
            </w:r>
          </w:p>
        </w:tc>
        <w:tc>
          <w:tcPr>
            <w:tcW w:w="2988" w:type="dxa"/>
          </w:tcPr>
          <w:p w:rsidR="0007042D" w:rsidRPr="0032355D" w:rsidRDefault="00E13384">
            <w:pPr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sz w:val="20"/>
                </w:rPr>
                <w:alias w:val="Evaluation Date"/>
                <w:tag w:val="Evaluation Date"/>
                <w:id w:val="-1877541783"/>
                <w:placeholder>
                  <w:docPart w:val="5F1154FD9EB24D5FB178B1E9A366C2EE"/>
                </w:placeholder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 w:fullDate="2013-05-17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7042D" w:rsidRPr="0032355D">
                  <w:rPr>
                    <w:rFonts w:ascii="Segoe UI" w:hAnsi="Segoe UI" w:cs="Segoe UI"/>
                    <w:sz w:val="20"/>
                  </w:rPr>
                  <w:t>[Survey Date]</w:t>
                </w:r>
              </w:sdtContent>
            </w:sdt>
          </w:p>
        </w:tc>
      </w:tr>
      <w:tr w:rsidR="0007042D" w:rsidRPr="0032355D" w:rsidTr="0032355D">
        <w:tc>
          <w:tcPr>
            <w:tcW w:w="1211" w:type="dxa"/>
          </w:tcPr>
          <w:p w:rsidR="0007042D" w:rsidRPr="0032355D" w:rsidRDefault="0007042D">
            <w:pPr>
              <w:rPr>
                <w:rFonts w:ascii="Segoe UI" w:hAnsi="Segoe UI" w:cs="Segoe UI"/>
                <w:sz w:val="20"/>
              </w:rPr>
            </w:pPr>
            <w:r w:rsidRPr="0032355D">
              <w:rPr>
                <w:rFonts w:ascii="Segoe UI" w:hAnsi="Segoe UI" w:cs="Segoe UI"/>
                <w:sz w:val="20"/>
              </w:rPr>
              <w:t>Policy #:</w:t>
            </w:r>
          </w:p>
        </w:tc>
        <w:tc>
          <w:tcPr>
            <w:tcW w:w="3413" w:type="dxa"/>
          </w:tcPr>
          <w:p w:rsidR="0007042D" w:rsidRPr="0032355D" w:rsidRDefault="00344FCB" w:rsidP="00344FCB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1"/>
          </w:p>
        </w:tc>
        <w:tc>
          <w:tcPr>
            <w:tcW w:w="270" w:type="dxa"/>
          </w:tcPr>
          <w:p w:rsidR="0007042D" w:rsidRPr="0032355D" w:rsidRDefault="0007042D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94" w:type="dxa"/>
          </w:tcPr>
          <w:p w:rsidR="0007042D" w:rsidRPr="0032355D" w:rsidRDefault="0007042D">
            <w:pPr>
              <w:rPr>
                <w:rFonts w:ascii="Segoe UI" w:hAnsi="Segoe UI" w:cs="Segoe UI"/>
                <w:sz w:val="20"/>
              </w:rPr>
            </w:pPr>
            <w:r w:rsidRPr="0032355D">
              <w:rPr>
                <w:rFonts w:ascii="Segoe UI" w:hAnsi="Segoe UI" w:cs="Segoe UI"/>
                <w:sz w:val="20"/>
              </w:rPr>
              <w:t>Contact Person:</w:t>
            </w:r>
          </w:p>
        </w:tc>
        <w:tc>
          <w:tcPr>
            <w:tcW w:w="2988" w:type="dxa"/>
          </w:tcPr>
          <w:p w:rsidR="0007042D" w:rsidRPr="0032355D" w:rsidRDefault="00344FCB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2"/>
          </w:p>
        </w:tc>
      </w:tr>
    </w:tbl>
    <w:p w:rsidR="0007042D" w:rsidRDefault="0007042D" w:rsidP="0007042D">
      <w:pPr>
        <w:jc w:val="center"/>
      </w:pP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5158"/>
        <w:gridCol w:w="245"/>
        <w:gridCol w:w="3687"/>
      </w:tblGrid>
      <w:tr w:rsidR="005D37AC" w:rsidTr="0032355D">
        <w:tc>
          <w:tcPr>
            <w:tcW w:w="450" w:type="dxa"/>
            <w:vMerge w:val="restart"/>
            <w:tcBorders>
              <w:right w:val="single" w:sz="4" w:space="0" w:color="auto"/>
            </w:tcBorders>
            <w:textDirection w:val="btLr"/>
          </w:tcPr>
          <w:p w:rsidR="005D37AC" w:rsidRPr="0032355D" w:rsidRDefault="005D37AC" w:rsidP="0032355D">
            <w:pPr>
              <w:ind w:left="113" w:right="113"/>
              <w:jc w:val="right"/>
              <w:rPr>
                <w:rFonts w:ascii="Segoe UI" w:eastAsiaTheme="majorEastAsia" w:hAnsi="Segoe UI" w:cs="Segoe UI"/>
                <w:b/>
                <w:sz w:val="24"/>
                <w:szCs w:val="20"/>
              </w:rPr>
            </w:pPr>
            <w:r w:rsidRPr="0032355D">
              <w:rPr>
                <w:rFonts w:ascii="Segoe UI" w:eastAsiaTheme="majorEastAsia" w:hAnsi="Segoe UI" w:cs="Segoe UI"/>
                <w:b/>
                <w:sz w:val="24"/>
                <w:szCs w:val="20"/>
              </w:rPr>
              <w:t>INSURED</w:t>
            </w:r>
          </w:p>
        </w:tc>
        <w:tc>
          <w:tcPr>
            <w:tcW w:w="5158" w:type="dxa"/>
            <w:tcBorders>
              <w:left w:val="single" w:sz="4" w:space="0" w:color="auto"/>
            </w:tcBorders>
            <w:vAlign w:val="bottom"/>
          </w:tcPr>
          <w:p w:rsidR="005D37AC" w:rsidRPr="00511AB6" w:rsidRDefault="00344FCB" w:rsidP="00DF4CCC">
            <w:pPr>
              <w:ind w:left="9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Name</w:t>
            </w:r>
          </w:p>
        </w:tc>
        <w:tc>
          <w:tcPr>
            <w:tcW w:w="245" w:type="dxa"/>
          </w:tcPr>
          <w:p w:rsidR="005D37AC" w:rsidRDefault="005D37AC"/>
        </w:tc>
        <w:tc>
          <w:tcPr>
            <w:tcW w:w="3687" w:type="dxa"/>
          </w:tcPr>
          <w:p w:rsidR="005D37AC" w:rsidRPr="00085A67" w:rsidRDefault="005D37AC">
            <w:pPr>
              <w:rPr>
                <w:b/>
              </w:rPr>
            </w:pPr>
            <w:r w:rsidRPr="00085A67">
              <w:rPr>
                <w:b/>
              </w:rPr>
              <w:t>PLEASE RETURN TO:</w:t>
            </w:r>
          </w:p>
        </w:tc>
      </w:tr>
      <w:tr w:rsidR="005D37AC" w:rsidTr="0032355D">
        <w:tc>
          <w:tcPr>
            <w:tcW w:w="450" w:type="dxa"/>
            <w:vMerge/>
            <w:tcBorders>
              <w:right w:val="single" w:sz="4" w:space="0" w:color="auto"/>
            </w:tcBorders>
          </w:tcPr>
          <w:p w:rsidR="005D37AC" w:rsidRPr="0032355D" w:rsidRDefault="005D37AC" w:rsidP="005D37AC">
            <w:pPr>
              <w:ind w:left="540"/>
              <w:rPr>
                <w:rFonts w:ascii="Segoe UI" w:hAnsi="Segoe UI" w:cs="Segoe UI"/>
                <w:sz w:val="24"/>
                <w:szCs w:val="20"/>
              </w:rPr>
            </w:pPr>
          </w:p>
        </w:tc>
        <w:tc>
          <w:tcPr>
            <w:tcW w:w="5158" w:type="dxa"/>
            <w:tcBorders>
              <w:left w:val="single" w:sz="4" w:space="0" w:color="auto"/>
            </w:tcBorders>
            <w:vAlign w:val="bottom"/>
          </w:tcPr>
          <w:p w:rsidR="005D37AC" w:rsidRPr="00E625E1" w:rsidRDefault="00344FCB" w:rsidP="00DF4CCC">
            <w:pPr>
              <w:ind w:left="9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Address</w:t>
            </w:r>
          </w:p>
        </w:tc>
        <w:tc>
          <w:tcPr>
            <w:tcW w:w="245" w:type="dxa"/>
          </w:tcPr>
          <w:p w:rsidR="005D37AC" w:rsidRDefault="005D37AC"/>
        </w:tc>
        <w:tc>
          <w:tcPr>
            <w:tcW w:w="3687" w:type="dxa"/>
          </w:tcPr>
          <w:p w:rsidR="005D37AC" w:rsidRDefault="005D37AC" w:rsidP="008F46B8">
            <w:r>
              <w:t>Insurance Safety Consultants</w:t>
            </w:r>
          </w:p>
        </w:tc>
      </w:tr>
      <w:tr w:rsidR="005D37AC" w:rsidTr="0032355D">
        <w:tc>
          <w:tcPr>
            <w:tcW w:w="450" w:type="dxa"/>
            <w:vMerge/>
            <w:tcBorders>
              <w:right w:val="single" w:sz="4" w:space="0" w:color="auto"/>
            </w:tcBorders>
          </w:tcPr>
          <w:p w:rsidR="005D37AC" w:rsidRPr="0032355D" w:rsidRDefault="005D37AC" w:rsidP="005D37AC">
            <w:pPr>
              <w:ind w:left="540"/>
              <w:rPr>
                <w:rFonts w:ascii="Segoe UI" w:hAnsi="Segoe UI" w:cs="Segoe UI"/>
                <w:sz w:val="24"/>
                <w:szCs w:val="20"/>
              </w:rPr>
            </w:pPr>
          </w:p>
        </w:tc>
        <w:tc>
          <w:tcPr>
            <w:tcW w:w="5158" w:type="dxa"/>
            <w:tcBorders>
              <w:left w:val="single" w:sz="4" w:space="0" w:color="auto"/>
            </w:tcBorders>
            <w:vAlign w:val="bottom"/>
          </w:tcPr>
          <w:p w:rsidR="005D37AC" w:rsidRPr="00E625E1" w:rsidRDefault="00344FCB" w:rsidP="00DF4CCC">
            <w:pPr>
              <w:ind w:left="9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City, ST - Zip</w:t>
            </w:r>
          </w:p>
        </w:tc>
        <w:tc>
          <w:tcPr>
            <w:tcW w:w="245" w:type="dxa"/>
          </w:tcPr>
          <w:p w:rsidR="005D37AC" w:rsidRDefault="005D37AC"/>
        </w:tc>
        <w:tc>
          <w:tcPr>
            <w:tcW w:w="3687" w:type="dxa"/>
          </w:tcPr>
          <w:p w:rsidR="005D37AC" w:rsidRDefault="005D37AC" w:rsidP="008F46B8">
            <w:r>
              <w:t>5050 Quorum Drive</w:t>
            </w:r>
          </w:p>
        </w:tc>
      </w:tr>
      <w:tr w:rsidR="005D37AC" w:rsidTr="0032355D">
        <w:tc>
          <w:tcPr>
            <w:tcW w:w="450" w:type="dxa"/>
            <w:vMerge/>
            <w:tcBorders>
              <w:right w:val="single" w:sz="4" w:space="0" w:color="auto"/>
            </w:tcBorders>
          </w:tcPr>
          <w:p w:rsidR="005D37AC" w:rsidRPr="0032355D" w:rsidRDefault="005D37AC" w:rsidP="005D37AC">
            <w:pPr>
              <w:ind w:left="540"/>
              <w:rPr>
                <w:rFonts w:ascii="Segoe UI" w:hAnsi="Segoe UI" w:cs="Segoe UI"/>
                <w:b/>
                <w:sz w:val="24"/>
                <w:szCs w:val="20"/>
              </w:rPr>
            </w:pPr>
          </w:p>
        </w:tc>
        <w:tc>
          <w:tcPr>
            <w:tcW w:w="5158" w:type="dxa"/>
            <w:tcBorders>
              <w:left w:val="single" w:sz="4" w:space="0" w:color="auto"/>
            </w:tcBorders>
            <w:vAlign w:val="bottom"/>
          </w:tcPr>
          <w:p w:rsidR="005D37AC" w:rsidRPr="00B73997" w:rsidRDefault="005D37AC" w:rsidP="00344FCB">
            <w:pPr>
              <w:ind w:left="90"/>
              <w:rPr>
                <w:rFonts w:ascii="Segoe UI" w:hAnsi="Segoe UI" w:cs="Segoe UI"/>
                <w:b/>
                <w:sz w:val="20"/>
                <w:szCs w:val="20"/>
              </w:rPr>
            </w:pPr>
            <w:r w:rsidRPr="00B73997">
              <w:rPr>
                <w:rFonts w:ascii="Segoe UI" w:hAnsi="Segoe UI" w:cs="Segoe UI"/>
                <w:b/>
                <w:sz w:val="20"/>
                <w:szCs w:val="20"/>
              </w:rPr>
              <w:t xml:space="preserve">ATTN: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5" w:type="dxa"/>
          </w:tcPr>
          <w:p w:rsidR="005D37AC" w:rsidRDefault="005D37AC"/>
        </w:tc>
        <w:tc>
          <w:tcPr>
            <w:tcW w:w="3687" w:type="dxa"/>
          </w:tcPr>
          <w:p w:rsidR="005D37AC" w:rsidRDefault="005D37AC" w:rsidP="008F46B8">
            <w:r>
              <w:t>Suite 610</w:t>
            </w:r>
          </w:p>
        </w:tc>
      </w:tr>
      <w:tr w:rsidR="005D37AC" w:rsidTr="0032355D">
        <w:tc>
          <w:tcPr>
            <w:tcW w:w="450" w:type="dxa"/>
            <w:vMerge/>
            <w:tcBorders>
              <w:right w:val="single" w:sz="4" w:space="0" w:color="auto"/>
            </w:tcBorders>
          </w:tcPr>
          <w:p w:rsidR="005D37AC" w:rsidRPr="0032355D" w:rsidRDefault="005D37AC" w:rsidP="005D37AC">
            <w:pPr>
              <w:ind w:left="540"/>
              <w:rPr>
                <w:rFonts w:ascii="Segoe UI" w:hAnsi="Segoe UI" w:cs="Segoe UI"/>
                <w:sz w:val="24"/>
                <w:szCs w:val="20"/>
              </w:rPr>
            </w:pPr>
          </w:p>
        </w:tc>
        <w:tc>
          <w:tcPr>
            <w:tcW w:w="5158" w:type="dxa"/>
            <w:tcBorders>
              <w:left w:val="single" w:sz="4" w:space="0" w:color="auto"/>
            </w:tcBorders>
            <w:vAlign w:val="bottom"/>
          </w:tcPr>
          <w:p w:rsidR="005D37AC" w:rsidRPr="00E625E1" w:rsidRDefault="00344FCB" w:rsidP="00DF4CCC">
            <w:pPr>
              <w:ind w:left="9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Email</w:t>
            </w:r>
          </w:p>
        </w:tc>
        <w:tc>
          <w:tcPr>
            <w:tcW w:w="245" w:type="dxa"/>
          </w:tcPr>
          <w:p w:rsidR="005D37AC" w:rsidRDefault="005D37AC"/>
        </w:tc>
        <w:tc>
          <w:tcPr>
            <w:tcW w:w="3687" w:type="dxa"/>
          </w:tcPr>
          <w:p w:rsidR="005D37AC" w:rsidRDefault="005D37AC" w:rsidP="008F46B8">
            <w:r>
              <w:t>Dallas, TX 75254</w:t>
            </w:r>
          </w:p>
        </w:tc>
      </w:tr>
      <w:tr w:rsidR="005D37AC" w:rsidTr="0032355D">
        <w:tc>
          <w:tcPr>
            <w:tcW w:w="450" w:type="dxa"/>
            <w:vMerge/>
            <w:tcBorders>
              <w:right w:val="single" w:sz="4" w:space="0" w:color="auto"/>
            </w:tcBorders>
          </w:tcPr>
          <w:p w:rsidR="005D37AC" w:rsidRPr="0032355D" w:rsidRDefault="005D37AC" w:rsidP="005D37AC">
            <w:pPr>
              <w:ind w:left="540"/>
              <w:rPr>
                <w:rFonts w:ascii="Segoe UI" w:hAnsi="Segoe UI" w:cs="Segoe UI"/>
                <w:sz w:val="24"/>
                <w:szCs w:val="20"/>
              </w:rPr>
            </w:pPr>
            <w:bookmarkStart w:id="3" w:name="_GoBack" w:colFirst="2" w:colLast="2"/>
          </w:p>
        </w:tc>
        <w:tc>
          <w:tcPr>
            <w:tcW w:w="5158" w:type="dxa"/>
            <w:tcBorders>
              <w:left w:val="single" w:sz="4" w:space="0" w:color="auto"/>
            </w:tcBorders>
            <w:vAlign w:val="bottom"/>
          </w:tcPr>
          <w:p w:rsidR="005D37AC" w:rsidRDefault="005D37AC" w:rsidP="00DF4CCC">
            <w:pPr>
              <w:ind w:left="9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5" w:type="dxa"/>
          </w:tcPr>
          <w:p w:rsidR="005D37AC" w:rsidRDefault="005D37AC"/>
        </w:tc>
        <w:tc>
          <w:tcPr>
            <w:tcW w:w="3687" w:type="dxa"/>
          </w:tcPr>
          <w:p w:rsidR="005D37AC" w:rsidRPr="005D37AC" w:rsidRDefault="005D37AC">
            <w:pPr>
              <w:rPr>
                <w:b/>
              </w:rPr>
            </w:pPr>
            <w:r>
              <w:rPr>
                <w:b/>
              </w:rPr>
              <w:t>ATTN:  Response Manager</w:t>
            </w:r>
          </w:p>
        </w:tc>
      </w:tr>
      <w:bookmarkEnd w:id="3"/>
      <w:tr w:rsidR="005D37AC" w:rsidTr="0032355D">
        <w:tc>
          <w:tcPr>
            <w:tcW w:w="450" w:type="dxa"/>
            <w:vMerge/>
            <w:tcBorders>
              <w:right w:val="single" w:sz="4" w:space="0" w:color="auto"/>
            </w:tcBorders>
          </w:tcPr>
          <w:p w:rsidR="005D37AC" w:rsidRPr="0032355D" w:rsidRDefault="005D37AC" w:rsidP="005D37AC">
            <w:pPr>
              <w:ind w:left="540"/>
              <w:rPr>
                <w:rFonts w:ascii="Segoe UI" w:hAnsi="Segoe UI" w:cs="Segoe UI"/>
                <w:b/>
                <w:sz w:val="24"/>
                <w:szCs w:val="20"/>
              </w:rPr>
            </w:pPr>
          </w:p>
        </w:tc>
        <w:tc>
          <w:tcPr>
            <w:tcW w:w="5158" w:type="dxa"/>
            <w:tcBorders>
              <w:left w:val="single" w:sz="4" w:space="0" w:color="auto"/>
            </w:tcBorders>
            <w:vAlign w:val="bottom"/>
          </w:tcPr>
          <w:p w:rsidR="005D37AC" w:rsidRPr="00085A67" w:rsidRDefault="005D37AC" w:rsidP="00DF4CCC">
            <w:pPr>
              <w:ind w:left="90"/>
              <w:rPr>
                <w:rFonts w:ascii="Segoe UI" w:hAnsi="Segoe UI" w:cs="Segoe UI"/>
                <w:b/>
                <w:sz w:val="20"/>
                <w:szCs w:val="20"/>
              </w:rPr>
            </w:pPr>
            <w:r w:rsidRPr="00085A67">
              <w:rPr>
                <w:rFonts w:ascii="Segoe UI" w:hAnsi="Segoe UI" w:cs="Segoe UI"/>
                <w:b/>
                <w:sz w:val="20"/>
                <w:szCs w:val="20"/>
              </w:rPr>
              <w:t>SURVEY LOCATION:</w:t>
            </w:r>
          </w:p>
        </w:tc>
        <w:tc>
          <w:tcPr>
            <w:tcW w:w="245" w:type="dxa"/>
          </w:tcPr>
          <w:p w:rsidR="005D37AC" w:rsidRPr="00085A67" w:rsidRDefault="005D37AC">
            <w:pPr>
              <w:rPr>
                <w:b/>
              </w:rPr>
            </w:pPr>
          </w:p>
        </w:tc>
        <w:tc>
          <w:tcPr>
            <w:tcW w:w="3687" w:type="dxa"/>
          </w:tcPr>
          <w:p w:rsidR="005D37AC" w:rsidRDefault="00E13384">
            <w:hyperlink r:id="rId6" w:history="1">
              <w:r w:rsidR="00DF4CCC" w:rsidRPr="00860C69">
                <w:rPr>
                  <w:rStyle w:val="Hyperlink"/>
                </w:rPr>
                <w:t>Response_Manager@isclc.com</w:t>
              </w:r>
            </w:hyperlink>
          </w:p>
        </w:tc>
      </w:tr>
      <w:tr w:rsidR="00DF4CCC" w:rsidRPr="0032355D" w:rsidTr="0032355D">
        <w:tc>
          <w:tcPr>
            <w:tcW w:w="450" w:type="dxa"/>
            <w:tcBorders>
              <w:right w:val="single" w:sz="4" w:space="0" w:color="auto"/>
            </w:tcBorders>
          </w:tcPr>
          <w:p w:rsidR="00DF4CCC" w:rsidRPr="0032355D" w:rsidRDefault="00DF4CCC" w:rsidP="005D37AC">
            <w:pPr>
              <w:ind w:left="54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158" w:type="dxa"/>
            <w:tcBorders>
              <w:left w:val="single" w:sz="4" w:space="0" w:color="auto"/>
            </w:tcBorders>
            <w:vAlign w:val="bottom"/>
          </w:tcPr>
          <w:p w:rsidR="00DF4CCC" w:rsidRPr="0032355D" w:rsidRDefault="00344FCB" w:rsidP="00DF4CCC">
            <w:pPr>
              <w:ind w:left="9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45" w:type="dxa"/>
          </w:tcPr>
          <w:p w:rsidR="00DF4CCC" w:rsidRPr="0032355D" w:rsidRDefault="00DF4CC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687" w:type="dxa"/>
          </w:tcPr>
          <w:p w:rsidR="00DF4CCC" w:rsidRPr="0032355D" w:rsidRDefault="00DF4CC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07042D" w:rsidRDefault="0007042D" w:rsidP="00085A67"/>
    <w:p w:rsidR="00E315A0" w:rsidRPr="00085A67" w:rsidRDefault="00B73997" w:rsidP="0032355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i/>
          <w:sz w:val="16"/>
          <w:szCs w:val="16"/>
        </w:rPr>
      </w:pPr>
      <w:r w:rsidRPr="00085A67">
        <w:rPr>
          <w:rFonts w:ascii="Segoe UI" w:hAnsi="Segoe UI" w:cs="Segoe UI"/>
          <w:i/>
          <w:sz w:val="16"/>
          <w:szCs w:val="16"/>
        </w:rPr>
        <w:t>Loss Control is a responsibility of your management.  The following recommendation</w:t>
      </w:r>
      <w:r w:rsidR="005D37AC">
        <w:rPr>
          <w:rFonts w:ascii="Segoe UI" w:hAnsi="Segoe UI" w:cs="Segoe UI"/>
          <w:i/>
          <w:sz w:val="16"/>
          <w:szCs w:val="16"/>
        </w:rPr>
        <w:t>(</w:t>
      </w:r>
      <w:r w:rsidRPr="00085A67">
        <w:rPr>
          <w:rFonts w:ascii="Segoe UI" w:hAnsi="Segoe UI" w:cs="Segoe UI"/>
          <w:i/>
          <w:sz w:val="16"/>
          <w:szCs w:val="16"/>
        </w:rPr>
        <w:t>s</w:t>
      </w:r>
      <w:r w:rsidR="005D37AC">
        <w:rPr>
          <w:rFonts w:ascii="Segoe UI" w:hAnsi="Segoe UI" w:cs="Segoe UI"/>
          <w:i/>
          <w:sz w:val="16"/>
          <w:szCs w:val="16"/>
        </w:rPr>
        <w:t>)</w:t>
      </w:r>
      <w:r w:rsidRPr="00085A67">
        <w:rPr>
          <w:rFonts w:ascii="Segoe UI" w:hAnsi="Segoe UI" w:cs="Segoe UI"/>
          <w:i/>
          <w:sz w:val="16"/>
          <w:szCs w:val="16"/>
        </w:rPr>
        <w:t xml:space="preserve"> </w:t>
      </w:r>
      <w:r w:rsidR="00AB4953">
        <w:rPr>
          <w:rFonts w:ascii="Segoe UI" w:hAnsi="Segoe UI" w:cs="Segoe UI"/>
          <w:i/>
          <w:sz w:val="16"/>
          <w:szCs w:val="16"/>
        </w:rPr>
        <w:t xml:space="preserve">are a result </w:t>
      </w:r>
      <w:r w:rsidRPr="00085A67">
        <w:rPr>
          <w:rFonts w:ascii="Segoe UI" w:hAnsi="Segoe UI" w:cs="Segoe UI"/>
          <w:i/>
          <w:sz w:val="16"/>
          <w:szCs w:val="16"/>
        </w:rPr>
        <w:t xml:space="preserve">of conditions observed during our recent visit.  They do not necessarily include every loss potential, code violation, or exception to good practice. </w:t>
      </w:r>
      <w:r w:rsidR="005D37AC">
        <w:rPr>
          <w:rFonts w:ascii="Segoe UI" w:hAnsi="Segoe UI" w:cs="Segoe UI"/>
          <w:i/>
          <w:sz w:val="16"/>
          <w:szCs w:val="16"/>
        </w:rPr>
        <w:t xml:space="preserve"> </w:t>
      </w:r>
      <w:r w:rsidRPr="00085A67">
        <w:rPr>
          <w:rFonts w:ascii="Segoe UI" w:hAnsi="Segoe UI" w:cs="Segoe UI"/>
          <w:i/>
          <w:sz w:val="16"/>
          <w:szCs w:val="16"/>
        </w:rPr>
        <w:t>Recommendations are advisory and developed to assist policyholder</w:t>
      </w:r>
      <w:r w:rsidR="00AB4953">
        <w:rPr>
          <w:rFonts w:ascii="Segoe UI" w:hAnsi="Segoe UI" w:cs="Segoe UI"/>
          <w:i/>
          <w:sz w:val="16"/>
          <w:szCs w:val="16"/>
        </w:rPr>
        <w:t>s</w:t>
      </w:r>
      <w:r w:rsidRPr="00085A67">
        <w:rPr>
          <w:rFonts w:ascii="Segoe UI" w:hAnsi="Segoe UI" w:cs="Segoe UI"/>
          <w:i/>
          <w:sz w:val="16"/>
          <w:szCs w:val="16"/>
        </w:rPr>
        <w:t xml:space="preserve"> in the management of their loss control activities. </w:t>
      </w:r>
      <w:r w:rsidR="005D37AC">
        <w:rPr>
          <w:rFonts w:ascii="Segoe UI" w:hAnsi="Segoe UI" w:cs="Segoe UI"/>
          <w:i/>
          <w:sz w:val="16"/>
          <w:szCs w:val="16"/>
        </w:rPr>
        <w:t xml:space="preserve"> </w:t>
      </w:r>
      <w:r w:rsidR="00AB4953">
        <w:rPr>
          <w:rFonts w:ascii="Segoe UI" w:hAnsi="Segoe UI" w:cs="Segoe UI"/>
          <w:i/>
          <w:sz w:val="16"/>
          <w:szCs w:val="16"/>
        </w:rPr>
        <w:t>It is the policyholder’s</w:t>
      </w:r>
      <w:r w:rsidRPr="00085A67">
        <w:rPr>
          <w:rFonts w:ascii="Segoe UI" w:hAnsi="Segoe UI" w:cs="Segoe UI"/>
          <w:i/>
          <w:sz w:val="16"/>
          <w:szCs w:val="16"/>
        </w:rPr>
        <w:t xml:space="preserve"> responsibility </w:t>
      </w:r>
      <w:r w:rsidR="00AB4953">
        <w:rPr>
          <w:rFonts w:ascii="Segoe UI" w:hAnsi="Segoe UI" w:cs="Segoe UI"/>
          <w:i/>
          <w:sz w:val="16"/>
          <w:szCs w:val="16"/>
        </w:rPr>
        <w:t xml:space="preserve">to make changes in </w:t>
      </w:r>
      <w:r w:rsidR="005D37AC">
        <w:rPr>
          <w:rFonts w:ascii="Segoe UI" w:hAnsi="Segoe UI" w:cs="Segoe UI"/>
          <w:i/>
          <w:sz w:val="16"/>
          <w:szCs w:val="16"/>
        </w:rPr>
        <w:t>operations, procedures, and implement any recommendation(s).</w:t>
      </w:r>
    </w:p>
    <w:p w:rsidR="00E315A0" w:rsidRDefault="00E315A0" w:rsidP="00E315A0"/>
    <w:p w:rsidR="00B73997" w:rsidRPr="00D7347E" w:rsidRDefault="00B73997" w:rsidP="00B73997">
      <w:pPr>
        <w:jc w:val="center"/>
        <w:rPr>
          <w:b/>
          <w:sz w:val="28"/>
        </w:rPr>
      </w:pPr>
      <w:r w:rsidRPr="00D7347E">
        <w:rPr>
          <w:b/>
          <w:sz w:val="28"/>
        </w:rPr>
        <w:t>RECOMMENDATIONS</w:t>
      </w:r>
    </w:p>
    <w:p w:rsidR="00B73997" w:rsidRDefault="00B73997" w:rsidP="00B73997">
      <w:pPr>
        <w:jc w:val="center"/>
      </w:pPr>
    </w:p>
    <w:p w:rsidR="00B73997" w:rsidRPr="0032355D" w:rsidRDefault="00085A67" w:rsidP="00B73997">
      <w:pPr>
        <w:jc w:val="both"/>
        <w:rPr>
          <w:rFonts w:ascii="Segoe UI" w:hAnsi="Segoe UI" w:cs="Segoe UI"/>
        </w:rPr>
      </w:pPr>
      <w:r w:rsidRPr="0032355D">
        <w:rPr>
          <w:rFonts w:ascii="Segoe UI" w:hAnsi="Segoe UI" w:cs="Segoe UI"/>
        </w:rPr>
        <w:t>13</w:t>
      </w:r>
      <w:r w:rsidR="00B73997" w:rsidRPr="0032355D">
        <w:rPr>
          <w:rFonts w:ascii="Segoe UI" w:hAnsi="Segoe UI" w:cs="Segoe UI"/>
        </w:rPr>
        <w:t>-01  [Recommendation]</w:t>
      </w:r>
    </w:p>
    <w:p w:rsidR="00B73997" w:rsidRPr="0032355D" w:rsidRDefault="00B73997" w:rsidP="00B73997">
      <w:pPr>
        <w:jc w:val="both"/>
        <w:rPr>
          <w:rFonts w:ascii="Segoe UI" w:hAnsi="Segoe UI" w:cs="Segoe UI"/>
        </w:rPr>
      </w:pPr>
    </w:p>
    <w:p w:rsidR="00B73997" w:rsidRPr="0032355D" w:rsidRDefault="00B73997" w:rsidP="00B73997">
      <w:pPr>
        <w:jc w:val="both"/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2070"/>
        <w:gridCol w:w="5778"/>
      </w:tblGrid>
      <w:tr w:rsidR="00085A67" w:rsidRPr="0032355D" w:rsidTr="0032355D">
        <w:trPr>
          <w:gridAfter w:val="1"/>
          <w:wAfter w:w="5778" w:type="dxa"/>
        </w:trPr>
        <w:tc>
          <w:tcPr>
            <w:tcW w:w="1728" w:type="dxa"/>
          </w:tcPr>
          <w:p w:rsidR="00085A67" w:rsidRPr="0032355D" w:rsidRDefault="00085A67" w:rsidP="00B73997">
            <w:pPr>
              <w:jc w:val="both"/>
              <w:rPr>
                <w:rFonts w:ascii="Segoe UI" w:hAnsi="Segoe UI" w:cs="Segoe UI"/>
                <w:b/>
              </w:rPr>
            </w:pPr>
            <w:r w:rsidRPr="0032355D">
              <w:rPr>
                <w:rFonts w:ascii="Segoe UI" w:hAnsi="Segoe UI" w:cs="Segoe UI"/>
                <w:b/>
              </w:rPr>
              <w:t>Date: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85A67" w:rsidRPr="0032355D" w:rsidRDefault="00085A67" w:rsidP="00B73997">
            <w:pPr>
              <w:jc w:val="both"/>
              <w:rPr>
                <w:rFonts w:ascii="Segoe UI" w:hAnsi="Segoe UI" w:cs="Segoe UI"/>
              </w:rPr>
            </w:pPr>
          </w:p>
        </w:tc>
      </w:tr>
      <w:tr w:rsidR="00D7347E" w:rsidRPr="0032355D" w:rsidTr="0032355D">
        <w:tc>
          <w:tcPr>
            <w:tcW w:w="1728" w:type="dxa"/>
          </w:tcPr>
          <w:p w:rsidR="00085A67" w:rsidRPr="0032355D" w:rsidRDefault="00085A67" w:rsidP="00B73997">
            <w:pPr>
              <w:jc w:val="both"/>
              <w:rPr>
                <w:rFonts w:ascii="Segoe UI" w:hAnsi="Segoe UI" w:cs="Segoe UI"/>
                <w:b/>
              </w:rPr>
            </w:pPr>
          </w:p>
          <w:p w:rsidR="00D7347E" w:rsidRPr="0032355D" w:rsidRDefault="00D7347E" w:rsidP="00B73997">
            <w:pPr>
              <w:jc w:val="both"/>
              <w:rPr>
                <w:rFonts w:ascii="Segoe UI" w:hAnsi="Segoe UI" w:cs="Segoe UI"/>
                <w:b/>
              </w:rPr>
            </w:pPr>
            <w:r w:rsidRPr="0032355D">
              <w:rPr>
                <w:rFonts w:ascii="Segoe UI" w:hAnsi="Segoe UI" w:cs="Segoe UI"/>
                <w:b/>
              </w:rPr>
              <w:t>Action Taken:</w:t>
            </w:r>
          </w:p>
        </w:tc>
        <w:tc>
          <w:tcPr>
            <w:tcW w:w="7848" w:type="dxa"/>
            <w:gridSpan w:val="2"/>
            <w:tcBorders>
              <w:bottom w:val="single" w:sz="4" w:space="0" w:color="auto"/>
            </w:tcBorders>
          </w:tcPr>
          <w:p w:rsidR="00D7347E" w:rsidRPr="0032355D" w:rsidRDefault="00D7347E" w:rsidP="00B73997">
            <w:pPr>
              <w:jc w:val="both"/>
              <w:rPr>
                <w:rFonts w:ascii="Segoe UI" w:hAnsi="Segoe UI" w:cs="Segoe UI"/>
              </w:rPr>
            </w:pPr>
          </w:p>
        </w:tc>
      </w:tr>
    </w:tbl>
    <w:p w:rsidR="00B73997" w:rsidRPr="0032355D" w:rsidRDefault="00B73997" w:rsidP="00B73997">
      <w:pPr>
        <w:jc w:val="both"/>
        <w:rPr>
          <w:rFonts w:ascii="Segoe UI" w:hAnsi="Segoe UI" w:cs="Segoe UI"/>
        </w:rPr>
      </w:pPr>
    </w:p>
    <w:p w:rsidR="00B73997" w:rsidRPr="0032355D" w:rsidRDefault="00B73997" w:rsidP="00B73997">
      <w:pPr>
        <w:jc w:val="both"/>
        <w:rPr>
          <w:rFonts w:ascii="Segoe UI" w:hAnsi="Segoe UI" w:cs="Segoe UI"/>
        </w:rPr>
      </w:pPr>
    </w:p>
    <w:p w:rsidR="00AB4953" w:rsidRPr="0032355D" w:rsidRDefault="00AB4953" w:rsidP="00AB4953">
      <w:pPr>
        <w:jc w:val="both"/>
        <w:rPr>
          <w:rFonts w:ascii="Segoe UI" w:hAnsi="Segoe UI" w:cs="Segoe UI"/>
        </w:rPr>
      </w:pPr>
      <w:r w:rsidRPr="0032355D">
        <w:rPr>
          <w:rFonts w:ascii="Segoe UI" w:hAnsi="Segoe UI" w:cs="Segoe UI"/>
        </w:rPr>
        <w:t>13-02  [Recommendation]</w:t>
      </w:r>
    </w:p>
    <w:p w:rsidR="00AB4953" w:rsidRPr="0032355D" w:rsidRDefault="00AB4953" w:rsidP="00AB4953">
      <w:pPr>
        <w:jc w:val="both"/>
        <w:rPr>
          <w:rFonts w:ascii="Segoe UI" w:hAnsi="Segoe UI" w:cs="Segoe UI"/>
        </w:rPr>
      </w:pPr>
    </w:p>
    <w:p w:rsidR="00AB4953" w:rsidRPr="0032355D" w:rsidRDefault="00AB4953" w:rsidP="00AB4953">
      <w:pPr>
        <w:jc w:val="both"/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2070"/>
        <w:gridCol w:w="5778"/>
      </w:tblGrid>
      <w:tr w:rsidR="00AB4953" w:rsidRPr="0032355D" w:rsidTr="0032355D">
        <w:trPr>
          <w:gridAfter w:val="1"/>
          <w:wAfter w:w="5778" w:type="dxa"/>
        </w:trPr>
        <w:tc>
          <w:tcPr>
            <w:tcW w:w="1728" w:type="dxa"/>
          </w:tcPr>
          <w:p w:rsidR="00AB4953" w:rsidRPr="0032355D" w:rsidRDefault="00AB4953" w:rsidP="00AB4953">
            <w:pPr>
              <w:jc w:val="both"/>
              <w:rPr>
                <w:rFonts w:ascii="Segoe UI" w:hAnsi="Segoe UI" w:cs="Segoe UI"/>
                <w:b/>
              </w:rPr>
            </w:pPr>
            <w:r w:rsidRPr="0032355D">
              <w:rPr>
                <w:rFonts w:ascii="Segoe UI" w:hAnsi="Segoe UI" w:cs="Segoe UI"/>
                <w:b/>
              </w:rPr>
              <w:t>Date: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AB4953" w:rsidRPr="0032355D" w:rsidRDefault="00AB4953" w:rsidP="00AB4953">
            <w:pPr>
              <w:jc w:val="both"/>
              <w:rPr>
                <w:rFonts w:ascii="Segoe UI" w:hAnsi="Segoe UI" w:cs="Segoe UI"/>
              </w:rPr>
            </w:pPr>
          </w:p>
        </w:tc>
      </w:tr>
      <w:tr w:rsidR="00AB4953" w:rsidRPr="0032355D" w:rsidTr="0032355D">
        <w:tc>
          <w:tcPr>
            <w:tcW w:w="1728" w:type="dxa"/>
          </w:tcPr>
          <w:p w:rsidR="00AB4953" w:rsidRPr="0032355D" w:rsidRDefault="00AB4953" w:rsidP="00AB4953">
            <w:pPr>
              <w:jc w:val="both"/>
              <w:rPr>
                <w:rFonts w:ascii="Segoe UI" w:hAnsi="Segoe UI" w:cs="Segoe UI"/>
                <w:b/>
              </w:rPr>
            </w:pPr>
          </w:p>
          <w:p w:rsidR="00AB4953" w:rsidRPr="0032355D" w:rsidRDefault="00AB4953" w:rsidP="00AB4953">
            <w:pPr>
              <w:jc w:val="both"/>
              <w:rPr>
                <w:rFonts w:ascii="Segoe UI" w:hAnsi="Segoe UI" w:cs="Segoe UI"/>
                <w:b/>
              </w:rPr>
            </w:pPr>
            <w:r w:rsidRPr="0032355D">
              <w:rPr>
                <w:rFonts w:ascii="Segoe UI" w:hAnsi="Segoe UI" w:cs="Segoe UI"/>
                <w:b/>
              </w:rPr>
              <w:t>Action Taken:</w:t>
            </w:r>
          </w:p>
        </w:tc>
        <w:tc>
          <w:tcPr>
            <w:tcW w:w="7848" w:type="dxa"/>
            <w:gridSpan w:val="2"/>
            <w:tcBorders>
              <w:bottom w:val="single" w:sz="4" w:space="0" w:color="auto"/>
            </w:tcBorders>
          </w:tcPr>
          <w:p w:rsidR="00AB4953" w:rsidRPr="0032355D" w:rsidRDefault="00AB4953" w:rsidP="00AB4953">
            <w:pPr>
              <w:jc w:val="both"/>
              <w:rPr>
                <w:rFonts w:ascii="Segoe UI" w:hAnsi="Segoe UI" w:cs="Segoe UI"/>
              </w:rPr>
            </w:pPr>
          </w:p>
        </w:tc>
      </w:tr>
    </w:tbl>
    <w:p w:rsidR="00AB4953" w:rsidRPr="0032355D" w:rsidRDefault="00AB4953" w:rsidP="00AB4953">
      <w:pPr>
        <w:jc w:val="both"/>
        <w:rPr>
          <w:rFonts w:ascii="Segoe UI" w:hAnsi="Segoe UI" w:cs="Segoe UI"/>
        </w:rPr>
      </w:pPr>
    </w:p>
    <w:p w:rsidR="00AB4953" w:rsidRPr="0032355D" w:rsidRDefault="00AB4953" w:rsidP="00AB4953">
      <w:pPr>
        <w:jc w:val="both"/>
        <w:rPr>
          <w:rFonts w:ascii="Segoe UI" w:hAnsi="Segoe UI" w:cs="Segoe UI"/>
        </w:rPr>
      </w:pPr>
    </w:p>
    <w:p w:rsidR="00B73997" w:rsidRPr="0032355D" w:rsidRDefault="00B73997" w:rsidP="00B73997">
      <w:pPr>
        <w:jc w:val="both"/>
        <w:rPr>
          <w:rFonts w:ascii="Segoe UI" w:hAnsi="Segoe UI" w:cs="Segoe UI"/>
        </w:rPr>
      </w:pPr>
    </w:p>
    <w:sectPr w:rsidR="00B73997" w:rsidRPr="0032355D" w:rsidSect="0052406C">
      <w:headerReference w:type="default" r:id="rId7"/>
      <w:footerReference w:type="default" r:id="rId8"/>
      <w:pgSz w:w="12240" w:h="15840" w:code="1"/>
      <w:pgMar w:top="2430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384" w:rsidRDefault="00E13384" w:rsidP="00E315A0">
      <w:r>
        <w:separator/>
      </w:r>
    </w:p>
  </w:endnote>
  <w:endnote w:type="continuationSeparator" w:id="0">
    <w:p w:rsidR="00E13384" w:rsidRDefault="00E13384" w:rsidP="00E3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55D" w:rsidRPr="00935096" w:rsidRDefault="0032355D" w:rsidP="0032355D">
    <w:pPr>
      <w:pStyle w:val="Footer"/>
      <w:tabs>
        <w:tab w:val="clear" w:pos="4680"/>
        <w:tab w:val="left" w:pos="5040"/>
        <w:tab w:val="left" w:pos="7560"/>
        <w:tab w:val="left" w:pos="7920"/>
      </w:tabs>
      <w:rPr>
        <w:rFonts w:ascii="Segoe UI" w:hAnsi="Segoe UI" w:cs="Segoe UI"/>
        <w:b/>
        <w:spacing w:val="-2"/>
        <w:sz w:val="20"/>
        <w:u w:val="single"/>
      </w:rPr>
    </w:pPr>
    <w:r w:rsidRPr="00935096">
      <w:rPr>
        <w:rFonts w:ascii="Segoe UI" w:hAnsi="Segoe UI" w:cs="Segoe UI"/>
        <w:b/>
        <w:color w:val="FF0000"/>
        <w:spacing w:val="-2"/>
        <w:sz w:val="20"/>
        <w:u w:val="single"/>
      </w:rPr>
      <w:t>IMPORTANT</w:t>
    </w:r>
    <w:r w:rsidRPr="00935096">
      <w:rPr>
        <w:rFonts w:ascii="Segoe UI" w:hAnsi="Segoe UI" w:cs="Segoe UI"/>
        <w:b/>
        <w:spacing w:val="-2"/>
        <w:sz w:val="20"/>
      </w:rPr>
      <w:t>: PLEASE ADVISE IN WRITING YOUR</w:t>
    </w:r>
    <w:r>
      <w:rPr>
        <w:rFonts w:ascii="Segoe UI" w:hAnsi="Segoe UI" w:cs="Segoe UI"/>
        <w:spacing w:val="-2"/>
        <w:sz w:val="20"/>
      </w:rPr>
      <w:tab/>
    </w:r>
    <w:r w:rsidRPr="00935096">
      <w:rPr>
        <w:rFonts w:ascii="Segoe UI" w:hAnsi="Segoe UI" w:cs="Segoe UI"/>
        <w:spacing w:val="-2"/>
        <w:sz w:val="20"/>
        <w:u w:val="single"/>
      </w:rPr>
      <w:tab/>
    </w:r>
    <w:r w:rsidRPr="00935096">
      <w:rPr>
        <w:rFonts w:ascii="Segoe UI" w:hAnsi="Segoe UI" w:cs="Segoe UI"/>
        <w:spacing w:val="-2"/>
        <w:sz w:val="20"/>
      </w:rPr>
      <w:tab/>
    </w:r>
    <w:r w:rsidRPr="00935096">
      <w:rPr>
        <w:rFonts w:ascii="Segoe UI" w:hAnsi="Segoe UI" w:cs="Segoe UI"/>
        <w:spacing w:val="-2"/>
        <w:sz w:val="20"/>
        <w:u w:val="single"/>
      </w:rPr>
      <w:tab/>
    </w:r>
  </w:p>
  <w:p w:rsidR="0032355D" w:rsidRDefault="0032355D" w:rsidP="0032355D">
    <w:pPr>
      <w:pStyle w:val="Footer"/>
      <w:tabs>
        <w:tab w:val="clear" w:pos="4680"/>
        <w:tab w:val="left" w:pos="5040"/>
        <w:tab w:val="left" w:pos="8010"/>
      </w:tabs>
      <w:rPr>
        <w:rFonts w:ascii="Segoe UI" w:hAnsi="Segoe UI" w:cs="Segoe UI"/>
        <w:spacing w:val="-2"/>
        <w:sz w:val="20"/>
      </w:rPr>
    </w:pPr>
    <w:r w:rsidRPr="00935096">
      <w:rPr>
        <w:rFonts w:ascii="Segoe UI" w:hAnsi="Segoe UI" w:cs="Segoe UI"/>
        <w:b/>
        <w:spacing w:val="-2"/>
        <w:sz w:val="20"/>
      </w:rPr>
      <w:t xml:space="preserve">PLANS FOR RECOMMENDATION COMPLIANCE, </w:t>
    </w:r>
    <w:r>
      <w:rPr>
        <w:rFonts w:ascii="Segoe UI" w:hAnsi="Segoe UI" w:cs="Segoe UI"/>
        <w:b/>
        <w:spacing w:val="-2"/>
        <w:sz w:val="20"/>
      </w:rPr>
      <w:tab/>
    </w:r>
    <w:r w:rsidRPr="00935096">
      <w:rPr>
        <w:rFonts w:ascii="Segoe UI" w:hAnsi="Segoe UI" w:cs="Segoe UI"/>
        <w:spacing w:val="-2"/>
        <w:sz w:val="20"/>
      </w:rPr>
      <w:t>Signature</w:t>
    </w:r>
    <w:r w:rsidRPr="00935096">
      <w:rPr>
        <w:rFonts w:ascii="Segoe UI" w:hAnsi="Segoe UI" w:cs="Segoe UI"/>
        <w:spacing w:val="-2"/>
        <w:sz w:val="20"/>
      </w:rPr>
      <w:tab/>
      <w:t>Date</w:t>
    </w:r>
  </w:p>
  <w:p w:rsidR="0032355D" w:rsidRDefault="0032355D" w:rsidP="0032355D">
    <w:pPr>
      <w:pStyle w:val="Footer"/>
      <w:rPr>
        <w:rFonts w:ascii="Segoe UI" w:hAnsi="Segoe UI" w:cs="Segoe UI"/>
        <w:b/>
        <w:spacing w:val="-2"/>
        <w:sz w:val="20"/>
      </w:rPr>
    </w:pPr>
    <w:r w:rsidRPr="00935096">
      <w:rPr>
        <w:rFonts w:ascii="Segoe UI" w:hAnsi="Segoe UI" w:cs="Segoe UI"/>
        <w:b/>
        <w:spacing w:val="-2"/>
        <w:sz w:val="20"/>
      </w:rPr>
      <w:t xml:space="preserve">SIGN &amp; RETURN WITHIN </w:t>
    </w:r>
    <w:r w:rsidRPr="00935096">
      <w:rPr>
        <w:rFonts w:ascii="Segoe UI" w:hAnsi="Segoe UI" w:cs="Segoe UI"/>
        <w:b/>
        <w:spacing w:val="-2"/>
        <w:sz w:val="20"/>
        <w:u w:val="single"/>
      </w:rPr>
      <w:t>30 DAYS</w:t>
    </w:r>
    <w:r w:rsidRPr="00935096">
      <w:rPr>
        <w:rFonts w:ascii="Segoe UI" w:hAnsi="Segoe UI" w:cs="Segoe UI"/>
        <w:b/>
        <w:spacing w:val="-2"/>
        <w:sz w:val="20"/>
      </w:rPr>
      <w:t>.</w:t>
    </w:r>
  </w:p>
  <w:p w:rsidR="00D7347E" w:rsidRPr="0032355D" w:rsidRDefault="0032355D" w:rsidP="0032355D">
    <w:pPr>
      <w:widowControl w:val="0"/>
      <w:tabs>
        <w:tab w:val="left" w:pos="-720"/>
      </w:tabs>
      <w:suppressAutoHyphens/>
      <w:snapToGrid w:val="0"/>
      <w:spacing w:before="120" w:after="240"/>
      <w:jc w:val="center"/>
      <w:outlineLvl w:val="1"/>
      <w:rPr>
        <w:rFonts w:ascii="Segoe UI" w:hAnsi="Segoe UI" w:cs="Segoe UI"/>
        <w:sz w:val="18"/>
        <w:szCs w:val="18"/>
      </w:rPr>
    </w:pPr>
    <w:r w:rsidRPr="00935096">
      <w:rPr>
        <w:rFonts w:ascii="Segoe UI" w:eastAsia="Times New Roman" w:hAnsi="Segoe UI" w:cs="Segoe UI"/>
        <w:spacing w:val="-2"/>
        <w:sz w:val="18"/>
        <w:szCs w:val="18"/>
      </w:rPr>
      <w:t>You may EMAIL or FAX your response to:  Response_Manager@isclc.com | (866) 725-3187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384" w:rsidRDefault="00E13384" w:rsidP="00E315A0">
      <w:r>
        <w:separator/>
      </w:r>
    </w:p>
  </w:footnote>
  <w:footnote w:type="continuationSeparator" w:id="0">
    <w:p w:rsidR="00E13384" w:rsidRDefault="00E13384" w:rsidP="00E31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06C" w:rsidRDefault="00CA02FA" w:rsidP="00E315A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enter" w:pos="4680"/>
        <w:tab w:val="right" w:pos="9360"/>
      </w:tabs>
      <w:jc w:val="center"/>
      <w:rPr>
        <w:rFonts w:ascii="Segoe UI" w:hAnsi="Segoe UI" w:cs="Segoe UI"/>
        <w:sz w:val="28"/>
        <w:szCs w:val="28"/>
      </w:rPr>
    </w:pPr>
    <w:r w:rsidRPr="00EE6527">
      <w:rPr>
        <w:noProof/>
      </w:rPr>
      <w:drawing>
        <wp:inline distT="0" distB="0" distL="0" distR="0">
          <wp:extent cx="1524000" cy="617855"/>
          <wp:effectExtent l="0" t="0" r="0" b="0"/>
          <wp:docPr id="2" name="Picture 2" descr="STARRlogoBlueHorz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RlogoBlueHorz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15A0" w:rsidRPr="00E315A0" w:rsidRDefault="0052406C" w:rsidP="00E315A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enter" w:pos="4680"/>
        <w:tab w:val="right" w:pos="9360"/>
      </w:tabs>
      <w:jc w:val="center"/>
      <w:rPr>
        <w:rFonts w:ascii="Segoe UI" w:hAnsi="Segoe UI" w:cs="Segoe UI"/>
        <w:sz w:val="16"/>
        <w:szCs w:val="16"/>
      </w:rPr>
    </w:pPr>
    <w:r w:rsidRPr="0052406C">
      <w:rPr>
        <w:rFonts w:ascii="Segoe UI" w:hAnsi="Segoe UI" w:cs="Segoe UI"/>
        <w:sz w:val="28"/>
        <w:szCs w:val="28"/>
      </w:rPr>
      <w:t xml:space="preserve">Starr Companies Loss Control </w:t>
    </w:r>
    <w:r w:rsidR="00E315A0">
      <w:rPr>
        <w:rFonts w:ascii="Segoe UI" w:hAnsi="Segoe UI" w:cs="Segoe UI"/>
        <w:sz w:val="28"/>
        <w:szCs w:val="28"/>
      </w:rPr>
      <w:t>Recommendations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2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CB"/>
    <w:rsid w:val="000531E1"/>
    <w:rsid w:val="0007042D"/>
    <w:rsid w:val="00085A67"/>
    <w:rsid w:val="00161426"/>
    <w:rsid w:val="00197DB2"/>
    <w:rsid w:val="00293529"/>
    <w:rsid w:val="0032355D"/>
    <w:rsid w:val="00344FCB"/>
    <w:rsid w:val="003B06C3"/>
    <w:rsid w:val="004973A0"/>
    <w:rsid w:val="00523004"/>
    <w:rsid w:val="0052406C"/>
    <w:rsid w:val="005D37AC"/>
    <w:rsid w:val="006E0FD8"/>
    <w:rsid w:val="006F1A3A"/>
    <w:rsid w:val="00A10D19"/>
    <w:rsid w:val="00A73518"/>
    <w:rsid w:val="00AB4953"/>
    <w:rsid w:val="00B73997"/>
    <w:rsid w:val="00BD1EE1"/>
    <w:rsid w:val="00CA02FA"/>
    <w:rsid w:val="00D7347E"/>
    <w:rsid w:val="00DF4CCC"/>
    <w:rsid w:val="00E13384"/>
    <w:rsid w:val="00E315A0"/>
    <w:rsid w:val="00F9556C"/>
    <w:rsid w:val="00FC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994E53-2C01-47BB-ADD5-A4170BFA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B73997"/>
    <w:pPr>
      <w:keepNext/>
      <w:widowControl w:val="0"/>
      <w:tabs>
        <w:tab w:val="left" w:pos="-720"/>
      </w:tabs>
      <w:suppressAutoHyphens/>
      <w:snapToGrid w:val="0"/>
      <w:jc w:val="center"/>
      <w:outlineLvl w:val="1"/>
    </w:pPr>
    <w:rPr>
      <w:rFonts w:ascii="Times New Roman" w:eastAsia="Times New Roman" w:hAnsi="Times New Roman" w:cs="Times New Roman"/>
      <w:b/>
      <w:spacing w:val="-2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15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5A0"/>
  </w:style>
  <w:style w:type="paragraph" w:styleId="Footer">
    <w:name w:val="footer"/>
    <w:basedOn w:val="Normal"/>
    <w:link w:val="FooterChar"/>
    <w:uiPriority w:val="99"/>
    <w:unhideWhenUsed/>
    <w:rsid w:val="00E315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5A0"/>
  </w:style>
  <w:style w:type="table" w:styleId="TableGrid">
    <w:name w:val="Table Grid"/>
    <w:basedOn w:val="TableNormal"/>
    <w:uiPriority w:val="59"/>
    <w:rsid w:val="00E31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15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5A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73997"/>
    <w:rPr>
      <w:rFonts w:ascii="Times New Roman" w:eastAsia="Times New Roman" w:hAnsi="Times New Roman" w:cs="Times New Roman"/>
      <w:b/>
      <w:spacing w:val="-2"/>
      <w:sz w:val="16"/>
      <w:szCs w:val="20"/>
    </w:rPr>
  </w:style>
  <w:style w:type="character" w:styleId="Hyperlink">
    <w:name w:val="Hyperlink"/>
    <w:uiPriority w:val="99"/>
    <w:unhideWhenUsed/>
    <w:rsid w:val="00B73997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10D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8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ponse_Manager@isclc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C%20LLC%20Admin\AppData\Local\Microsoft\Windows\Temporary%20Internet%20Files\Content.IE5\IESOQS30\TMPLT_RECS_CVStarr_v2-2013041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1154FD9EB24D5FB178B1E9A366C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4320B-7277-4F8F-BE4A-B32805C3DD62}"/>
      </w:docPartPr>
      <w:docPartBody>
        <w:p w:rsidR="00B7364C" w:rsidRDefault="00353EBE">
          <w:pPr>
            <w:pStyle w:val="5F1154FD9EB24D5FB178B1E9A366C2EE"/>
          </w:pPr>
          <w:r w:rsidRPr="0032355D">
            <w:rPr>
              <w:rFonts w:ascii="Segoe UI" w:hAnsi="Segoe UI" w:cs="Segoe UI"/>
              <w:sz w:val="20"/>
            </w:rPr>
            <w:t>[Survey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0D"/>
    <w:rsid w:val="00353EBE"/>
    <w:rsid w:val="009F19ED"/>
    <w:rsid w:val="00A521A8"/>
    <w:rsid w:val="00AF0F0D"/>
    <w:rsid w:val="00B7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0F0D"/>
    <w:rPr>
      <w:color w:val="808080"/>
    </w:rPr>
  </w:style>
  <w:style w:type="paragraph" w:customStyle="1" w:styleId="8E270CFC0AA8437D8743B601DFBE58DA">
    <w:name w:val="8E270CFC0AA8437D8743B601DFBE58DA"/>
  </w:style>
  <w:style w:type="paragraph" w:customStyle="1" w:styleId="5F1154FD9EB24D5FB178B1E9A366C2EE">
    <w:name w:val="5F1154FD9EB24D5FB178B1E9A366C2EE"/>
  </w:style>
  <w:style w:type="paragraph" w:customStyle="1" w:styleId="38B7E08D6F124D7A868C499FDE3148C7">
    <w:name w:val="38B7E08D6F124D7A868C499FDE3148C7"/>
  </w:style>
  <w:style w:type="paragraph" w:customStyle="1" w:styleId="9265984EB6F3460C9E51DAA56C2E42A3">
    <w:name w:val="9265984EB6F3460C9E51DAA56C2E42A3"/>
  </w:style>
  <w:style w:type="paragraph" w:customStyle="1" w:styleId="ED9B70E5FDA441A4A84278E1616A074E">
    <w:name w:val="ED9B70E5FDA441A4A84278E1616A074E"/>
  </w:style>
  <w:style w:type="paragraph" w:customStyle="1" w:styleId="DCE40072838F455A9A263D74008F599E">
    <w:name w:val="DCE40072838F455A9A263D74008F599E"/>
  </w:style>
  <w:style w:type="paragraph" w:customStyle="1" w:styleId="222151B844504E18BC7DD7C0E785443D">
    <w:name w:val="222151B844504E18BC7DD7C0E785443D"/>
  </w:style>
  <w:style w:type="paragraph" w:customStyle="1" w:styleId="CB2203AE4CF2419094D5A2015781FDA0">
    <w:name w:val="CB2203AE4CF2419094D5A2015781FDA0"/>
  </w:style>
  <w:style w:type="paragraph" w:customStyle="1" w:styleId="BEB2390C15D448888DFEEA6B890AE939">
    <w:name w:val="BEB2390C15D448888DFEEA6B890AE939"/>
  </w:style>
  <w:style w:type="paragraph" w:customStyle="1" w:styleId="F5AB158D823B48298EAEE36E8AA8889B">
    <w:name w:val="F5AB158D823B48298EAEE36E8AA8889B"/>
  </w:style>
  <w:style w:type="paragraph" w:customStyle="1" w:styleId="93548A61654D4771B6A4C5E537DEB62B">
    <w:name w:val="93548A61654D4771B6A4C5E537DEB62B"/>
    <w:rsid w:val="00AF0F0D"/>
  </w:style>
  <w:style w:type="paragraph" w:customStyle="1" w:styleId="451020715E38441EA9A5195C25C077AA">
    <w:name w:val="451020715E38441EA9A5195C25C077AA"/>
    <w:rsid w:val="00AF0F0D"/>
  </w:style>
  <w:style w:type="paragraph" w:customStyle="1" w:styleId="BE784435253040918883662E1FDBF4CF">
    <w:name w:val="BE784435253040918883662E1FDBF4CF"/>
    <w:rsid w:val="00AF0F0D"/>
  </w:style>
  <w:style w:type="paragraph" w:customStyle="1" w:styleId="DC4592B868F04857BD411F6DA9580A39">
    <w:name w:val="DC4592B868F04857BD411F6DA9580A39"/>
    <w:rsid w:val="00AF0F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TMPLT_RECS_CVStarr_v2-20130415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ISC LLC Admin</dc:creator>
  <cp:lastModifiedBy>Holley</cp:lastModifiedBy>
  <cp:revision>2</cp:revision>
  <dcterms:created xsi:type="dcterms:W3CDTF">2015-03-24T18:24:00Z</dcterms:created>
  <dcterms:modified xsi:type="dcterms:W3CDTF">2015-03-24T18:24:00Z</dcterms:modified>
</cp:coreProperties>
</file>